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FOR A JURY VIEW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FOR A JURY VIEW</w:instrText>
      </w:r>
      <w:r>
        <w:rPr>
          <w:u w:val="single"/>
        </w:rPr>
        <w:fldChar w:fldCharType="end"/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West Virginia Code, § 56-6-17, as amended, to order that the jury be transported to view the following premises, properties or locations: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480" w:hanging="480"/>
        <w:jc w:val="both"/>
      </w:pPr>
      <w:r>
        <w:t>(1)</w:t>
      </w:r>
      <w:r>
        <w:tab/>
        <w:t xml:space="preserve">[ </w:t>
      </w:r>
      <w:r>
        <w:rPr>
          <w:i/>
          <w:iCs/>
        </w:rPr>
        <w:t>cite location desired for jury view, i.e., “location of crime as alleged in the indictment</w:t>
      </w:r>
      <w:proofErr w:type="gramStart"/>
      <w:r>
        <w:rPr>
          <w:i/>
          <w:iCs/>
        </w:rPr>
        <w:t>”</w:t>
      </w:r>
      <w:r>
        <w:t xml:space="preserve"> ]</w:t>
      </w:r>
      <w:proofErr w:type="gramEnd"/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Therefore, the Defendant requests that the court grant the motion and order that the jury be transported to view the requested location[s].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A48A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C21456" w:rsidRDefault="00C21456" w:rsidP="00C2145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:rsidR="005009A7" w:rsidRDefault="00C21456"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56"/>
    <w:rsid w:val="000839E5"/>
    <w:rsid w:val="00087A52"/>
    <w:rsid w:val="00656BE9"/>
    <w:rsid w:val="008F5753"/>
    <w:rsid w:val="00A0185D"/>
    <w:rsid w:val="00C21456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9B3FF-5C72-4DFD-A2F1-CD2CD2BF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456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2017-11-20T20:37:00Z</dcterms:created>
  <dcterms:modified xsi:type="dcterms:W3CDTF">2017-11-20T20:37:00Z</dcterms:modified>
</cp:coreProperties>
</file>