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4AC" w:rsidRDefault="00BB64AC" w:rsidP="00BB64AC">
      <w:pPr>
        <w:tabs>
          <w:tab w:val="center" w:pos="4680"/>
        </w:tabs>
        <w:jc w:val="both"/>
      </w:pPr>
      <w:r>
        <w:t xml:space="preserve">IN THE CIRCUIT COURT OF [ </w:t>
      </w:r>
      <w:proofErr w:type="gramStart"/>
      <w:r>
        <w:rPr>
          <w:i/>
          <w:iCs/>
        </w:rPr>
        <w:t xml:space="preserve">county </w:t>
      </w:r>
      <w:r>
        <w:t>]</w:t>
      </w:r>
      <w:proofErr w:type="gramEnd"/>
      <w:r>
        <w:t xml:space="preserve"> COUNTY, WEST VIRGINIA</w:t>
      </w:r>
    </w:p>
    <w:p w:rsidR="00BB64AC" w:rsidRDefault="00BB64AC" w:rsidP="00BB64AC">
      <w:pPr>
        <w:jc w:val="both"/>
      </w:pPr>
    </w:p>
    <w:p w:rsidR="00BB64AC" w:rsidRDefault="00BB64AC" w:rsidP="00BB64AC">
      <w:pPr>
        <w:jc w:val="both"/>
      </w:pPr>
    </w:p>
    <w:p w:rsidR="00BB64AC" w:rsidRDefault="00BB64AC" w:rsidP="00BB64AC">
      <w:pPr>
        <w:jc w:val="both"/>
      </w:pPr>
      <w:r>
        <w:t>STATE OF WEST VIRGINIA,</w:t>
      </w:r>
    </w:p>
    <w:p w:rsidR="00BB64AC" w:rsidRDefault="00BB64AC" w:rsidP="00BB64AC">
      <w:pPr>
        <w:jc w:val="both"/>
      </w:pPr>
    </w:p>
    <w:p w:rsidR="00BB64AC" w:rsidRDefault="00BB64AC" w:rsidP="00BB64AC">
      <w:pPr>
        <w:jc w:val="both"/>
      </w:pPr>
    </w:p>
    <w:p w:rsidR="00BB64AC" w:rsidRDefault="00BB64AC" w:rsidP="00BB64AC">
      <w:pPr>
        <w:tabs>
          <w:tab w:val="left" w:pos="-1440"/>
        </w:tabs>
        <w:ind w:left="5760" w:hanging="576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BB64AC" w:rsidRDefault="00BB64AC" w:rsidP="00BB64AC">
      <w:pPr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BB64AC" w:rsidRDefault="00BB64AC" w:rsidP="00BB64AC">
      <w:pPr>
        <w:jc w:val="both"/>
      </w:pPr>
    </w:p>
    <w:p w:rsidR="00BB64AC" w:rsidRDefault="00BB64AC" w:rsidP="00BB64AC">
      <w:pPr>
        <w:jc w:val="both"/>
      </w:pPr>
    </w:p>
    <w:p w:rsidR="00BB64AC" w:rsidRDefault="00BB64AC" w:rsidP="00BB64AC">
      <w:pPr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BB64AC" w:rsidRDefault="00BB64AC" w:rsidP="00BB64AC">
      <w:pPr>
        <w:ind w:firstLine="2160"/>
        <w:jc w:val="both"/>
      </w:pPr>
      <w:r>
        <w:t>DEFENDANT.</w:t>
      </w:r>
    </w:p>
    <w:p w:rsidR="00BB64AC" w:rsidRDefault="00BB64AC" w:rsidP="00BB64AC">
      <w:pPr>
        <w:jc w:val="both"/>
      </w:pPr>
    </w:p>
    <w:p w:rsidR="00BB64AC" w:rsidRDefault="00BB64AC" w:rsidP="00BB64AC">
      <w:pPr>
        <w:jc w:val="both"/>
      </w:pPr>
    </w:p>
    <w:p w:rsidR="00BB64AC" w:rsidRDefault="00BB64AC" w:rsidP="00BB64AC">
      <w:pPr>
        <w:jc w:val="both"/>
      </w:pPr>
    </w:p>
    <w:p w:rsidR="00BB64AC" w:rsidRDefault="00BB64AC" w:rsidP="00BB64AC">
      <w:pPr>
        <w:tabs>
          <w:tab w:val="center" w:pos="4680"/>
        </w:tabs>
        <w:spacing w:line="480" w:lineRule="auto"/>
        <w:jc w:val="both"/>
      </w:pPr>
      <w:r>
        <w:tab/>
      </w:r>
      <w:r>
        <w:rPr>
          <w:b/>
          <w:bCs/>
          <w:u w:val="single"/>
        </w:rPr>
        <w:t>MOTION TO DEVELOP BAIL RECORD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TO DEVELOP BAIL RECORD</w:instrText>
      </w:r>
      <w:r>
        <w:rPr>
          <w:u w:val="single"/>
        </w:rPr>
        <w:fldChar w:fldCharType="end"/>
      </w:r>
    </w:p>
    <w:p w:rsidR="00BB64AC" w:rsidRDefault="00BB64AC" w:rsidP="00BB64AC">
      <w:pPr>
        <w:spacing w:line="480" w:lineRule="auto"/>
        <w:ind w:firstLine="72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by</w:t>
      </w:r>
      <w:bookmarkStart w:id="0" w:name="_GoBack"/>
      <w:bookmarkEnd w:id="0"/>
      <w:r>
        <w:t xml:space="preserve">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Rule 46(h) of the West Virginia Rules of Criminal Procedure, to conduct an evidentiary hearing to permit the Defendant to develop a bail record.</w:t>
      </w:r>
    </w:p>
    <w:p w:rsidR="00BB64AC" w:rsidRDefault="00BB64AC" w:rsidP="00BB64AC">
      <w:pPr>
        <w:spacing w:line="480" w:lineRule="auto"/>
        <w:ind w:firstLine="720"/>
        <w:jc w:val="both"/>
      </w:pPr>
      <w:r>
        <w:t>In support of this motion, Counsel avers that although the Defendant is not automatically entitled to bail under the circumstances of this case, the Defendant is entitled to develop a bail record to permit the West Virginia Supreme Court of Appeals to determine if post-conviction bail should be granted.</w:t>
      </w:r>
    </w:p>
    <w:p w:rsidR="00BB64AC" w:rsidRDefault="00BB64AC" w:rsidP="00BB64AC">
      <w:pPr>
        <w:spacing w:line="480" w:lineRule="auto"/>
        <w:ind w:firstLine="720"/>
        <w:jc w:val="both"/>
      </w:pPr>
      <w:r>
        <w:t>Therefore, the Defendant prays for a hearing to develop a bail record in this matter.</w:t>
      </w:r>
    </w:p>
    <w:p w:rsidR="00BB64AC" w:rsidRDefault="00BB64AC" w:rsidP="00BB64AC">
      <w:pPr>
        <w:jc w:val="both"/>
      </w:pPr>
    </w:p>
    <w:p w:rsidR="00BB64AC" w:rsidRDefault="00BB64AC" w:rsidP="00BB64AC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BB64AC" w:rsidRDefault="00BB64AC" w:rsidP="00BB64AC">
      <w:pPr>
        <w:ind w:firstLine="5760"/>
        <w:jc w:val="both"/>
      </w:pPr>
      <w:r>
        <w:t>By Counsel</w:t>
      </w:r>
    </w:p>
    <w:p w:rsidR="00BB64AC" w:rsidRDefault="00BB64AC" w:rsidP="00BB64AC">
      <w:pPr>
        <w:jc w:val="both"/>
      </w:pPr>
    </w:p>
    <w:p w:rsidR="00BB64AC" w:rsidRDefault="00BB64AC" w:rsidP="00BB64AC">
      <w:pPr>
        <w:jc w:val="both"/>
      </w:pPr>
    </w:p>
    <w:p w:rsidR="00BB64AC" w:rsidRDefault="00BB64AC" w:rsidP="00BB64AC">
      <w:pPr>
        <w:jc w:val="both"/>
      </w:pPr>
    </w:p>
    <w:p w:rsidR="00BB64AC" w:rsidRDefault="00BB64AC" w:rsidP="00BB64AC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6D6542EA" wp14:editId="60C4EF7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3810" r="0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7F958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BB64AC" w:rsidRDefault="00BB64AC" w:rsidP="00BB64AC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BB64AC" w:rsidRDefault="00BB64AC" w:rsidP="00BB64AC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:rsidR="00BB64AC" w:rsidRDefault="00BB64AC" w:rsidP="00BB64AC">
      <w:pPr>
        <w:jc w:val="both"/>
      </w:pPr>
      <w:r>
        <w:t>Counsel for Defendant</w:t>
      </w:r>
    </w:p>
    <w:sectPr w:rsidR="00BB64AC" w:rsidSect="00DF5710">
      <w:footerReference w:type="default" r:id="rId6"/>
      <w:pgSz w:w="12240" w:h="15840"/>
      <w:pgMar w:top="1008" w:right="1440" w:bottom="576" w:left="1440" w:header="1008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C70" w:rsidRDefault="00B51C70">
      <w:r>
        <w:separator/>
      </w:r>
    </w:p>
  </w:endnote>
  <w:endnote w:type="continuationSeparator" w:id="0">
    <w:p w:rsidR="00B51C70" w:rsidRDefault="00B5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36B" w:rsidRDefault="00B51C70">
    <w:pPr>
      <w:spacing w:line="240" w:lineRule="exact"/>
    </w:pPr>
  </w:p>
  <w:p w:rsidR="0043436B" w:rsidRDefault="00784BAA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BB64AC">
      <w:rPr>
        <w:noProof/>
      </w:rPr>
      <w:t>1</w:t>
    </w:r>
    <w:r>
      <w:fldChar w:fldCharType="end"/>
    </w:r>
  </w:p>
  <w:p w:rsidR="0043436B" w:rsidRDefault="00B51C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C70" w:rsidRDefault="00B51C70">
      <w:r>
        <w:separator/>
      </w:r>
    </w:p>
  </w:footnote>
  <w:footnote w:type="continuationSeparator" w:id="0">
    <w:p w:rsidR="00B51C70" w:rsidRDefault="00B5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AA"/>
    <w:rsid w:val="000839E5"/>
    <w:rsid w:val="00087A52"/>
    <w:rsid w:val="001D78B3"/>
    <w:rsid w:val="00286A7C"/>
    <w:rsid w:val="00656BE9"/>
    <w:rsid w:val="00695CDE"/>
    <w:rsid w:val="00784BAA"/>
    <w:rsid w:val="008F5753"/>
    <w:rsid w:val="00A0185D"/>
    <w:rsid w:val="00B51C70"/>
    <w:rsid w:val="00BB64AC"/>
    <w:rsid w:val="00C743F1"/>
    <w:rsid w:val="00DF5710"/>
    <w:rsid w:val="00E21DE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53C3"/>
  <w15:chartTrackingRefBased/>
  <w15:docId w15:val="{CA10D40C-5DF2-44A6-B282-0EF74C54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BA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2</cp:revision>
  <dcterms:created xsi:type="dcterms:W3CDTF">2017-11-16T20:15:00Z</dcterms:created>
  <dcterms:modified xsi:type="dcterms:W3CDTF">2017-11-16T20:15:00Z</dcterms:modified>
</cp:coreProperties>
</file>