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403F" w:rsidRDefault="0046403F" w:rsidP="0046403F">
      <w:pPr>
        <w:tabs>
          <w:tab w:val="center" w:pos="4680"/>
          <w:tab w:val="left" w:pos="5280"/>
          <w:tab w:val="left" w:pos="5880"/>
          <w:tab w:val="left" w:pos="6480"/>
          <w:tab w:val="left" w:pos="7080"/>
          <w:tab w:val="left" w:pos="7680"/>
          <w:tab w:val="left" w:pos="8280"/>
          <w:tab w:val="left" w:pos="8880"/>
        </w:tabs>
        <w:jc w:val="both"/>
      </w:pPr>
      <w:r>
        <w:tab/>
        <w:t xml:space="preserve">IN THE CIRCUIT COURT OF [ </w:t>
      </w:r>
      <w:r>
        <w:rPr>
          <w:i/>
          <w:iCs/>
        </w:rPr>
        <w:t>county</w:t>
      </w:r>
      <w:r>
        <w:t xml:space="preserve"> ] COUNTY, WEST VIRGINIA</w:t>
      </w:r>
    </w:p>
    <w:p w:rsidR="0046403F" w:rsidRDefault="0046403F" w:rsidP="0046403F">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46403F" w:rsidRDefault="0046403F" w:rsidP="0046403F">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r>
        <w:t>STATE OF WEST VIRGINIA,</w:t>
      </w:r>
    </w:p>
    <w:p w:rsidR="0046403F" w:rsidRDefault="0046403F" w:rsidP="0046403F">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46403F" w:rsidRDefault="0046403F" w:rsidP="0046403F">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46403F" w:rsidRDefault="0046403F" w:rsidP="0046403F">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left="4680" w:hanging="4680"/>
        <w:jc w:val="both"/>
      </w:pPr>
      <w:r>
        <w:t>VS.</w:t>
      </w:r>
      <w:r>
        <w:tab/>
      </w:r>
      <w:r>
        <w:tab/>
      </w:r>
      <w:r>
        <w:tab/>
      </w:r>
      <w:r>
        <w:tab/>
      </w:r>
      <w:r>
        <w:tab/>
      </w:r>
      <w:r>
        <w:tab/>
      </w:r>
      <w:r>
        <w:tab/>
      </w:r>
      <w:r>
        <w:tab/>
        <w:t xml:space="preserve">CASE # [ </w:t>
      </w:r>
      <w:r>
        <w:rPr>
          <w:i/>
          <w:iCs/>
        </w:rPr>
        <w:t>case number</w:t>
      </w:r>
      <w:r>
        <w:t xml:space="preserve"> ]</w:t>
      </w:r>
    </w:p>
    <w:p w:rsidR="0046403F" w:rsidRDefault="0046403F" w:rsidP="0046403F">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4680"/>
        <w:jc w:val="both"/>
      </w:pPr>
      <w:r>
        <w:t xml:space="preserve">[ </w:t>
      </w:r>
      <w:r>
        <w:rPr>
          <w:i/>
          <w:iCs/>
        </w:rPr>
        <w:t>judge’s name</w:t>
      </w:r>
      <w:r>
        <w:t xml:space="preserve"> ], JUDGE</w:t>
      </w:r>
    </w:p>
    <w:p w:rsidR="0046403F" w:rsidRDefault="0046403F" w:rsidP="0046403F">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46403F" w:rsidRDefault="0046403F" w:rsidP="0046403F">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46403F" w:rsidRDefault="0046403F" w:rsidP="0046403F">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r>
        <w:t>[</w:t>
      </w:r>
      <w:r>
        <w:rPr>
          <w:i/>
          <w:iCs/>
        </w:rPr>
        <w:t xml:space="preserve"> client’s name</w:t>
      </w:r>
      <w:r>
        <w:t xml:space="preserve"> ],</w:t>
      </w:r>
    </w:p>
    <w:p w:rsidR="0046403F" w:rsidRDefault="0046403F" w:rsidP="0046403F">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1680"/>
        <w:jc w:val="both"/>
      </w:pPr>
      <w:r>
        <w:t>DEFENDANT.</w:t>
      </w:r>
    </w:p>
    <w:p w:rsidR="0046403F" w:rsidRDefault="0046403F" w:rsidP="0046403F">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46403F" w:rsidRDefault="0046403F" w:rsidP="0046403F">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46403F" w:rsidRDefault="0046403F" w:rsidP="0046403F">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46403F" w:rsidRDefault="0046403F" w:rsidP="0046403F">
      <w:pPr>
        <w:tabs>
          <w:tab w:val="center" w:pos="4680"/>
          <w:tab w:val="left" w:pos="5280"/>
          <w:tab w:val="left" w:pos="5880"/>
          <w:tab w:val="left" w:pos="6480"/>
          <w:tab w:val="left" w:pos="7080"/>
          <w:tab w:val="left" w:pos="7680"/>
          <w:tab w:val="left" w:pos="8280"/>
          <w:tab w:val="left" w:pos="8880"/>
        </w:tabs>
        <w:jc w:val="both"/>
      </w:pPr>
      <w:r>
        <w:tab/>
      </w:r>
      <w:r>
        <w:rPr>
          <w:b/>
          <w:bCs/>
          <w:u w:val="single"/>
        </w:rPr>
        <w:t>MOTION TO CHALLENGE JURY SELECTION PROCEDURE</w:t>
      </w:r>
      <w:r>
        <w:rPr>
          <w:u w:val="single"/>
        </w:rPr>
        <w:fldChar w:fldCharType="begin"/>
      </w:r>
      <w:r>
        <w:rPr>
          <w:u w:val="single"/>
        </w:rPr>
        <w:instrText>tc \l2 "</w:instrText>
      </w:r>
      <w:r>
        <w:rPr>
          <w:b/>
          <w:bCs/>
          <w:u w:val="single"/>
        </w:rPr>
        <w:instrText>MOTION TO CHALLENGE JURY SELECTION PROCEDURE</w:instrText>
      </w:r>
      <w:r>
        <w:rPr>
          <w:u w:val="single"/>
        </w:rPr>
        <w:fldChar w:fldCharType="end"/>
      </w:r>
    </w:p>
    <w:p w:rsidR="0046403F" w:rsidRDefault="0046403F" w:rsidP="0046403F">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46403F" w:rsidRDefault="0046403F" w:rsidP="0046403F">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pacing w:line="480" w:lineRule="auto"/>
        <w:ind w:firstLine="480"/>
        <w:jc w:val="both"/>
      </w:pPr>
      <w:r>
        <w:t xml:space="preserve">On this date came the Defendant, [ </w:t>
      </w:r>
      <w:r>
        <w:rPr>
          <w:i/>
          <w:iCs/>
        </w:rPr>
        <w:t xml:space="preserve">name </w:t>
      </w:r>
      <w:r>
        <w:t xml:space="preserve">], by [ </w:t>
      </w:r>
      <w:r>
        <w:rPr>
          <w:i/>
          <w:iCs/>
        </w:rPr>
        <w:t>his/her</w:t>
      </w:r>
      <w:r>
        <w:t xml:space="preserve"> ] Counsel, [ </w:t>
      </w:r>
      <w:r>
        <w:rPr>
          <w:i/>
          <w:iCs/>
        </w:rPr>
        <w:t>counsel’s name</w:t>
      </w:r>
      <w:r>
        <w:t xml:space="preserve"> ], and moved the Honorable Court, pursuant to West Virginia Code, § 52-1-15, as amended, to permit the Defendant to present [ </w:t>
      </w:r>
      <w:r>
        <w:rPr>
          <w:i/>
          <w:iCs/>
        </w:rPr>
        <w:t xml:space="preserve">his/her </w:t>
      </w:r>
      <w:r>
        <w:t>] chal</w:t>
      </w:r>
      <w:bookmarkStart w:id="0" w:name="_GoBack"/>
      <w:bookmarkEnd w:id="0"/>
      <w:r>
        <w:t>lenge to the jury selection procedures utilized in obtaining the pool of prospective jurors for the matter herein.</w:t>
      </w:r>
    </w:p>
    <w:p w:rsidR="0046403F" w:rsidRDefault="0046403F" w:rsidP="0046403F">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pacing w:line="480" w:lineRule="auto"/>
        <w:ind w:firstLine="480"/>
        <w:jc w:val="both"/>
      </w:pPr>
      <w:r>
        <w:t>In support of said motion, the Defendant asserts that the procedures utilized in determining the selection of the jurors were fatally defective and constitute a substantial failure to comply with the provisions of West Virginia Code, § 52-1-1, et. seq., as amended.  The Defendant further asserts that the attached certification contains a sufficient sworn statement of facts to support this motion.</w:t>
      </w:r>
    </w:p>
    <w:p w:rsidR="0046403F" w:rsidRDefault="0046403F" w:rsidP="0046403F">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pacing w:line="480" w:lineRule="auto"/>
        <w:ind w:firstLine="480"/>
        <w:jc w:val="both"/>
      </w:pPr>
      <w:r>
        <w:t>Therefore, the Defendant requests that the court stay further proceedings in this matter and schedule a hearing on the motion herein, and further grant any other such relief as the court may deem appropriate.</w:t>
      </w:r>
    </w:p>
    <w:p w:rsidR="0046403F" w:rsidRDefault="0046403F" w:rsidP="0046403F">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4680"/>
        <w:jc w:val="both"/>
      </w:pPr>
      <w:r>
        <w:t xml:space="preserve">[ </w:t>
      </w:r>
      <w:r>
        <w:rPr>
          <w:i/>
          <w:iCs/>
        </w:rPr>
        <w:t>defendant</w:t>
      </w:r>
      <w:r>
        <w:t xml:space="preserve"> ],</w:t>
      </w:r>
    </w:p>
    <w:p w:rsidR="0046403F" w:rsidRDefault="0046403F" w:rsidP="0046403F">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4680"/>
        <w:jc w:val="both"/>
      </w:pPr>
      <w:r>
        <w:t>By Counsel</w:t>
      </w:r>
    </w:p>
    <w:p w:rsidR="0046403F" w:rsidRDefault="0046403F" w:rsidP="0046403F">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46403F" w:rsidRDefault="0046403F" w:rsidP="0046403F">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46403F" w:rsidRDefault="0046403F" w:rsidP="0046403F">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pacing w:line="19" w:lineRule="exact"/>
        <w:jc w:val="both"/>
      </w:pPr>
      <w:r>
        <w:rPr>
          <w:noProof/>
        </w:rPr>
        <mc:AlternateContent>
          <mc:Choice Requires="wps">
            <w:drawing>
              <wp:anchor distT="0" distB="0" distL="114300" distR="114300" simplePos="0" relativeHeight="251659264" behindDoc="1" locked="1" layoutInCell="0" allowOverlap="1">
                <wp:simplePos x="0" y="0"/>
                <wp:positionH relativeFrom="page">
                  <wp:posOffset>914400</wp:posOffset>
                </wp:positionH>
                <wp:positionV relativeFrom="paragraph">
                  <wp:posOffset>0</wp:posOffset>
                </wp:positionV>
                <wp:extent cx="2286000" cy="12065"/>
                <wp:effectExtent l="0" t="127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A9738" id="Rectangle 1" o:spid="_x0000_s1026" style="position:absolute;margin-left:1in;margin-top:0;width:180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kbt5AIAADAGAAAOAAAAZHJzL2Uyb0RvYy54bWysVNuO0zAQfUfiHyy/Z3Np2ly06arttghp&#10;gRUL4tmNncYisYPtNi2If2fstN0WXlZAK0Uee3x85szl9m7fNmjHlOZSFDi8CTBiopSUi02BP39a&#10;eSlG2hBBSSMFK/CBaXw3ff3qtu9yFslaNpQpBCBC531X4NqYLvd9XdasJfpGdkzAYSVVSwyYauNT&#10;RXpAbxs/CoKJ30tFOyVLpjXs3g+HeOrwq4qV5kNVaWZQU2DgZtxXue/afv3pLck3inQ1L480yF+w&#10;aAkX8OgZ6p4YgraK/wHV8lJJLStzU8rWl1XFS+ZigGjC4LdonmrSMRcLiKO7s0z6/8GW73ePCnEK&#10;ucNIkBZS9BFEI2LTMBRaefpO5+D11D0qG6DuHmT5VSMhFzV4sZlSsq8ZoUDK+ftXF6yh4Spa9+8k&#10;BXSyNdIpta9UawFBA7R3CTmcE8L2BpWwGUXpJAggbyWchVEwGVtGPslPlzulzRsmW2QXBVZA3YGT&#10;3YM2g+vJxZGXDacr3jTOUJv1olFoR2xtuN8RXV+6NcI6C2mvDYjDDnPVNTxDcmAMS+tpubvM/8jC&#10;KA7mUeatJmnixat47GVJkHpBmM2zSRBn8f3qp6UbxnnNKWXigQt2qsIwflmWj/0w1I+rQ9RbIV2I&#10;l4Hol8XbcgMd2fC2wOlZFJLbFC8FBQVIbghvhrV/zd3lBgS41mG2GgdJPEq9JBmPvHi0DLx5ulp4&#10;s0U4mSTL+WK+DK91WDpt9b9L4YicEmUNuYXonmraI8ptxYzGWQSVTznMhCgZ4kWk2cAwK43CSEnz&#10;hZvadeJZ1Ush08D+j4VzRh+EeH74QqdjbM9SQTmfqsf1jm2Xoe3Wkh6gdYCDfdqOWVjUUn3HqIeR&#10;VWD9bUsUw6h5K6D9sjCO7YxzRjxOIjDU5cn68oSIEqAKbDAalgszzMVtp/imhpdCV0NCzqBlK+7a&#10;ybbzwAr4WwPGkovkOELt3Lu0ndfzoJ/+AgAA//8DAFBLAwQUAAYACAAAACEAzYiBAtkAAAAGAQAA&#10;DwAAAGRycy9kb3ducmV2LnhtbEyPQU/DMAyF70j8h8hI3Fgy1lWjNJ0AiSvSChduaWPaao0Tmmwr&#10;/x7vtF0sPT/rvc/ldnajOOIUB08algsFAqn1dqBOw9fn+8MGREyGrBk9oYY/jLCtbm9KU1h/oh0e&#10;69QJDqFYGA19SqGQMrY9OhMXPiCx9+MnZxLLqZN2MicOd6N8VCqXzgzEDb0J+NZju68Pjnu/V7UK&#10;m9/XjtxHtmvysGrytdb3d/PLM4iEc7ocwxmf0aFipsYfyEYxss4y/iVp4Mn2Wp1lw/snkFUpr/Gr&#10;fwAAAP//AwBQSwECLQAUAAYACAAAACEAtoM4kv4AAADhAQAAEwAAAAAAAAAAAAAAAAAAAAAAW0Nv&#10;bnRlbnRfVHlwZXNdLnhtbFBLAQItABQABgAIAAAAIQA4/SH/1gAAAJQBAAALAAAAAAAAAAAAAAAA&#10;AC8BAABfcmVscy8ucmVsc1BLAQItABQABgAIAAAAIQCpJkbt5AIAADAGAAAOAAAAAAAAAAAAAAAA&#10;AC4CAABkcnMvZTJvRG9jLnhtbFBLAQItABQABgAIAAAAIQDNiIEC2QAAAAYBAAAPAAAAAAAAAAAA&#10;AAAAAD4FAABkcnMvZG93bnJldi54bWxQSwUGAAAAAAQABADzAAAARAYAAAAA&#10;" o:allowincell="f" fillcolor="black" stroked="f" strokeweight="0">
                <w10:wrap anchorx="page"/>
                <w10:anchorlock/>
              </v:rect>
            </w:pict>
          </mc:Fallback>
        </mc:AlternateContent>
      </w:r>
    </w:p>
    <w:p w:rsidR="0046403F" w:rsidRDefault="0046403F" w:rsidP="0046403F">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left="2880" w:hanging="2880"/>
        <w:jc w:val="both"/>
      </w:pPr>
      <w:r>
        <w:t xml:space="preserve">[ </w:t>
      </w:r>
      <w:r>
        <w:rPr>
          <w:i/>
          <w:iCs/>
        </w:rPr>
        <w:t>counsel name and bar #</w:t>
      </w:r>
      <w:r>
        <w:tab/>
        <w:t>]</w:t>
      </w:r>
    </w:p>
    <w:p w:rsidR="0046403F" w:rsidRDefault="0046403F" w:rsidP="0046403F">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left="2880" w:hanging="2880"/>
        <w:jc w:val="both"/>
      </w:pPr>
      <w:r>
        <w:t xml:space="preserve">[ </w:t>
      </w:r>
      <w:r>
        <w:rPr>
          <w:i/>
          <w:iCs/>
        </w:rPr>
        <w:t>address</w:t>
      </w:r>
      <w:r>
        <w:tab/>
      </w:r>
      <w:r>
        <w:tab/>
      </w:r>
      <w:r>
        <w:tab/>
      </w:r>
      <w:r>
        <w:tab/>
        <w:t>]</w:t>
      </w:r>
    </w:p>
    <w:p w:rsidR="0046403F" w:rsidRDefault="0046403F" w:rsidP="0046403F">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r>
        <w:t>Counsel for Defendant</w:t>
      </w:r>
    </w:p>
    <w:p w:rsidR="0046403F" w:rsidRDefault="0046403F" w:rsidP="0046403F">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sectPr w:rsidR="0046403F">
          <w:pgSz w:w="12240" w:h="15840"/>
          <w:pgMar w:top="1008" w:right="1440" w:bottom="576" w:left="1440" w:header="1008" w:footer="576" w:gutter="0"/>
          <w:cols w:space="720"/>
          <w:noEndnote/>
        </w:sectPr>
      </w:pPr>
    </w:p>
    <w:p w:rsidR="0046403F" w:rsidRDefault="0046403F" w:rsidP="0046403F">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46403F" w:rsidRDefault="0046403F" w:rsidP="0046403F">
      <w:pPr>
        <w:tabs>
          <w:tab w:val="center" w:pos="4680"/>
          <w:tab w:val="left" w:pos="5280"/>
          <w:tab w:val="left" w:pos="5880"/>
          <w:tab w:val="left" w:pos="6480"/>
          <w:tab w:val="left" w:pos="7080"/>
          <w:tab w:val="left" w:pos="7680"/>
          <w:tab w:val="left" w:pos="8280"/>
          <w:tab w:val="left" w:pos="8880"/>
        </w:tabs>
        <w:jc w:val="both"/>
      </w:pPr>
      <w:r>
        <w:tab/>
        <w:t xml:space="preserve">IN THE CIRCUIT COURT OF [  </w:t>
      </w:r>
      <w:r>
        <w:rPr>
          <w:i/>
          <w:iCs/>
        </w:rPr>
        <w:t xml:space="preserve">county </w:t>
      </w:r>
      <w:r>
        <w:t xml:space="preserve"> ] COUNTY, WEST VIRGINIA</w:t>
      </w:r>
    </w:p>
    <w:p w:rsidR="0046403F" w:rsidRDefault="0046403F" w:rsidP="0046403F">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46403F" w:rsidRDefault="0046403F" w:rsidP="0046403F">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r>
        <w:t>STATE OF WEST VIRGINIA,</w:t>
      </w:r>
    </w:p>
    <w:p w:rsidR="0046403F" w:rsidRDefault="0046403F" w:rsidP="0046403F">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46403F" w:rsidRDefault="0046403F" w:rsidP="0046403F">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46403F" w:rsidRDefault="0046403F" w:rsidP="0046403F">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left="4680" w:hanging="4680"/>
        <w:jc w:val="both"/>
      </w:pPr>
      <w:r>
        <w:t>VS.</w:t>
      </w:r>
      <w:r>
        <w:tab/>
      </w:r>
      <w:r>
        <w:tab/>
      </w:r>
      <w:r>
        <w:tab/>
      </w:r>
      <w:r>
        <w:tab/>
      </w:r>
      <w:r>
        <w:tab/>
      </w:r>
      <w:r>
        <w:tab/>
      </w:r>
      <w:r>
        <w:tab/>
      </w:r>
      <w:r>
        <w:tab/>
        <w:t xml:space="preserve">CASE # [  </w:t>
      </w:r>
      <w:r>
        <w:rPr>
          <w:i/>
          <w:iCs/>
        </w:rPr>
        <w:t>case number</w:t>
      </w:r>
      <w:r>
        <w:t xml:space="preserve"> ]</w:t>
      </w:r>
    </w:p>
    <w:p w:rsidR="0046403F" w:rsidRDefault="0046403F" w:rsidP="0046403F">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4680"/>
        <w:jc w:val="both"/>
      </w:pPr>
      <w:r>
        <w:t xml:space="preserve">[ </w:t>
      </w:r>
      <w:r>
        <w:rPr>
          <w:i/>
          <w:iCs/>
        </w:rPr>
        <w:t xml:space="preserve"> judge’s name </w:t>
      </w:r>
      <w:r>
        <w:t xml:space="preserve"> ], JUDGE</w:t>
      </w:r>
    </w:p>
    <w:p w:rsidR="0046403F" w:rsidRDefault="0046403F" w:rsidP="0046403F">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46403F" w:rsidRDefault="0046403F" w:rsidP="0046403F">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46403F" w:rsidRDefault="0046403F" w:rsidP="0046403F">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r>
        <w:t xml:space="preserve">[  </w:t>
      </w:r>
      <w:r>
        <w:rPr>
          <w:i/>
          <w:iCs/>
        </w:rPr>
        <w:t xml:space="preserve">client’s name </w:t>
      </w:r>
      <w:r>
        <w:t xml:space="preserve"> ],</w:t>
      </w:r>
    </w:p>
    <w:p w:rsidR="0046403F" w:rsidRDefault="0046403F" w:rsidP="0046403F">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1680"/>
        <w:jc w:val="both"/>
      </w:pPr>
      <w:r>
        <w:t>DEFENDANT.</w:t>
      </w:r>
    </w:p>
    <w:p w:rsidR="0046403F" w:rsidRDefault="0046403F" w:rsidP="0046403F">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46403F" w:rsidRDefault="0046403F" w:rsidP="0046403F">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46403F" w:rsidRDefault="0046403F" w:rsidP="0046403F">
      <w:pPr>
        <w:tabs>
          <w:tab w:val="center" w:pos="4680"/>
          <w:tab w:val="left" w:pos="5280"/>
          <w:tab w:val="left" w:pos="5880"/>
          <w:tab w:val="left" w:pos="6480"/>
          <w:tab w:val="left" w:pos="7080"/>
          <w:tab w:val="left" w:pos="7680"/>
          <w:tab w:val="left" w:pos="8280"/>
          <w:tab w:val="left" w:pos="8880"/>
        </w:tabs>
        <w:jc w:val="both"/>
        <w:rPr>
          <w:b/>
          <w:bCs/>
        </w:rPr>
      </w:pPr>
      <w:r>
        <w:tab/>
      </w:r>
      <w:r>
        <w:rPr>
          <w:b/>
          <w:bCs/>
        </w:rPr>
        <w:t>STATEMENT IN SUPPORT OF MOTION TO</w:t>
      </w:r>
    </w:p>
    <w:p w:rsidR="0046403F" w:rsidRDefault="0046403F" w:rsidP="0046403F">
      <w:pPr>
        <w:tabs>
          <w:tab w:val="center" w:pos="4680"/>
          <w:tab w:val="left" w:pos="5280"/>
          <w:tab w:val="left" w:pos="5880"/>
          <w:tab w:val="left" w:pos="6480"/>
          <w:tab w:val="left" w:pos="7080"/>
          <w:tab w:val="left" w:pos="7680"/>
          <w:tab w:val="left" w:pos="8280"/>
          <w:tab w:val="left" w:pos="8880"/>
        </w:tabs>
        <w:jc w:val="both"/>
      </w:pPr>
      <w:r>
        <w:rPr>
          <w:b/>
          <w:bCs/>
        </w:rPr>
        <w:tab/>
        <w:t>CHALLENGE JUROR SELECTION PROCEDURES</w:t>
      </w:r>
      <w:r>
        <w:rPr>
          <w:b/>
          <w:bCs/>
        </w:rPr>
        <w:fldChar w:fldCharType="begin"/>
      </w:r>
      <w:r>
        <w:rPr>
          <w:b/>
          <w:bCs/>
        </w:rPr>
        <w:instrText>tc \l2 "STATEMENT IN SUPPORT OF MOTION TO</w:instrText>
      </w:r>
      <w:r>
        <w:rPr>
          <w:b/>
          <w:bCs/>
        </w:rPr>
        <w:tab/>
        <w:instrText>CHALLENGE JUROR SELECTION PROCEDURES</w:instrText>
      </w:r>
      <w:r>
        <w:rPr>
          <w:b/>
          <w:bCs/>
        </w:rPr>
        <w:fldChar w:fldCharType="end"/>
      </w:r>
    </w:p>
    <w:p w:rsidR="0046403F" w:rsidRDefault="0046403F" w:rsidP="0046403F">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46403F" w:rsidRDefault="0046403F" w:rsidP="0046403F">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pacing w:line="480" w:lineRule="auto"/>
        <w:ind w:firstLine="480"/>
        <w:jc w:val="both"/>
      </w:pPr>
      <w:r>
        <w:t xml:space="preserve">I, [ </w:t>
      </w:r>
      <w:r>
        <w:rPr>
          <w:i/>
          <w:iCs/>
        </w:rPr>
        <w:t>counsel’s name</w:t>
      </w:r>
      <w:r>
        <w:t xml:space="preserve"> ], Counsel for the Defendant herein, do hereby verify and affirm the following:</w:t>
      </w:r>
    </w:p>
    <w:p w:rsidR="0046403F" w:rsidRDefault="0046403F" w:rsidP="0046403F">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left="1080" w:hanging="600"/>
        <w:jc w:val="both"/>
      </w:pPr>
      <w:r>
        <w:t>1.</w:t>
      </w:r>
      <w:r>
        <w:tab/>
        <w:t>[</w:t>
      </w:r>
      <w:r>
        <w:rPr>
          <w:i/>
          <w:iCs/>
        </w:rPr>
        <w:t>cite any and all facts showing substantial failure to comply with provisions of §52-1-1, et. seq.,</w:t>
      </w:r>
      <w:r>
        <w:t>].</w:t>
      </w:r>
    </w:p>
    <w:p w:rsidR="0046403F" w:rsidRDefault="0046403F" w:rsidP="0046403F">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46403F" w:rsidRDefault="0046403F" w:rsidP="0046403F">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4680"/>
        <w:jc w:val="both"/>
      </w:pPr>
      <w:r>
        <w:t>______________________________</w:t>
      </w:r>
    </w:p>
    <w:p w:rsidR="0046403F" w:rsidRDefault="0046403F" w:rsidP="0046403F">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4680"/>
        <w:jc w:val="both"/>
      </w:pPr>
      <w:r>
        <w:t xml:space="preserve">[ </w:t>
      </w:r>
      <w:r>
        <w:rPr>
          <w:i/>
          <w:iCs/>
        </w:rPr>
        <w:t>counsel</w:t>
      </w:r>
      <w:r>
        <w:t xml:space="preserve"> ]</w:t>
      </w:r>
    </w:p>
    <w:p w:rsidR="0046403F" w:rsidRDefault="0046403F" w:rsidP="0046403F">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46403F" w:rsidRDefault="0046403F" w:rsidP="0046403F">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r>
        <w:t>STATE OF WEST VIRGINIA,</w:t>
      </w:r>
    </w:p>
    <w:p w:rsidR="0046403F" w:rsidRDefault="0046403F" w:rsidP="0046403F">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r>
        <w:t xml:space="preserve">COUNTY OF [ </w:t>
      </w:r>
      <w:r>
        <w:rPr>
          <w:i/>
          <w:iCs/>
        </w:rPr>
        <w:t>county</w:t>
      </w:r>
      <w:r>
        <w:t xml:space="preserve"> ], to-wit:</w:t>
      </w:r>
    </w:p>
    <w:p w:rsidR="0046403F" w:rsidRDefault="0046403F" w:rsidP="0046403F">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46403F" w:rsidRDefault="0046403F" w:rsidP="0046403F">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pacing w:line="360" w:lineRule="auto"/>
        <w:ind w:firstLine="480"/>
        <w:jc w:val="both"/>
      </w:pPr>
      <w:r>
        <w:t xml:space="preserve">I, [ </w:t>
      </w:r>
      <w:r>
        <w:rPr>
          <w:i/>
          <w:iCs/>
        </w:rPr>
        <w:t>counsel’s name</w:t>
      </w:r>
      <w:r>
        <w:t xml:space="preserve"> ], being first duly sworn, says that the facts and allegations contained in the foregoing motion are true, except so far as they are stated to be based upon information and belief, and that so far as they are stated to be based upon information and belief, are believed to be true.</w:t>
      </w:r>
    </w:p>
    <w:p w:rsidR="0046403F" w:rsidRDefault="0046403F" w:rsidP="0046403F">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46403F" w:rsidRDefault="0046403F" w:rsidP="0046403F">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4680"/>
        <w:jc w:val="both"/>
      </w:pPr>
      <w:r>
        <w:t>______________________________</w:t>
      </w:r>
    </w:p>
    <w:p w:rsidR="0046403F" w:rsidRDefault="0046403F" w:rsidP="0046403F">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4680"/>
        <w:jc w:val="both"/>
      </w:pPr>
      <w:r>
        <w:t xml:space="preserve">[ </w:t>
      </w:r>
      <w:r>
        <w:rPr>
          <w:i/>
          <w:iCs/>
        </w:rPr>
        <w:t>counsel</w:t>
      </w:r>
      <w:r>
        <w:t xml:space="preserve"> ]</w:t>
      </w:r>
    </w:p>
    <w:p w:rsidR="0046403F" w:rsidRDefault="0046403F" w:rsidP="0046403F">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46403F" w:rsidRDefault="0046403F" w:rsidP="0046403F">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46403F" w:rsidRDefault="0046403F" w:rsidP="0046403F">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480"/>
        <w:jc w:val="both"/>
      </w:pPr>
      <w:r>
        <w:t>Taken, sworn to and subscribed before me this _______ day of _______________, 20___.</w:t>
      </w:r>
    </w:p>
    <w:p w:rsidR="0046403F" w:rsidRDefault="0046403F" w:rsidP="0046403F">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46403F" w:rsidRDefault="0046403F" w:rsidP="0046403F">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46403F" w:rsidRDefault="0046403F" w:rsidP="0046403F">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4680"/>
        <w:jc w:val="both"/>
      </w:pPr>
      <w:r>
        <w:t>______________________________</w:t>
      </w:r>
    </w:p>
    <w:p w:rsidR="0046403F" w:rsidRDefault="0046403F" w:rsidP="0046403F">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4680"/>
        <w:jc w:val="both"/>
      </w:pPr>
      <w:r>
        <w:t>Notary Public</w:t>
      </w:r>
    </w:p>
    <w:p w:rsidR="0046403F" w:rsidRDefault="0046403F" w:rsidP="0046403F">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5009A7" w:rsidRDefault="0046403F" w:rsidP="0046403F">
      <w:r>
        <w:t>My Commission expires _____________________________________.</w:t>
      </w:r>
    </w:p>
    <w:sectPr w:rsidR="005009A7" w:rsidSect="0046403F">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03F"/>
    <w:rsid w:val="000839E5"/>
    <w:rsid w:val="00087A52"/>
    <w:rsid w:val="0046403F"/>
    <w:rsid w:val="00656BE9"/>
    <w:rsid w:val="008F5753"/>
    <w:rsid w:val="00A0185D"/>
    <w:rsid w:val="00EE5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7C384B-838C-4470-AA9E-4A1664AEC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ind w:firstLine="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403F"/>
    <w:pPr>
      <w:widowControl w:val="0"/>
      <w:autoSpaceDE w:val="0"/>
      <w:autoSpaceDN w:val="0"/>
      <w:adjustRightInd w:val="0"/>
      <w:spacing w:after="0" w:line="240" w:lineRule="auto"/>
      <w:ind w:firstLine="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374</Words>
  <Characters>2134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Bono, Henry T</dc:creator>
  <cp:keywords/>
  <dc:description/>
  <cp:lastModifiedBy>Bono, Henry T</cp:lastModifiedBy>
  <cp:revision>1</cp:revision>
  <dcterms:created xsi:type="dcterms:W3CDTF">2017-11-20T20:34:00Z</dcterms:created>
  <dcterms:modified xsi:type="dcterms:W3CDTF">2017-11-20T20:37:00Z</dcterms:modified>
</cp:coreProperties>
</file>