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07" w:rsidRDefault="003E7A07" w:rsidP="003E7A07">
      <w:pPr>
        <w:tabs>
          <w:tab w:val="center" w:pos="4680"/>
        </w:tabs>
        <w:jc w:val="both"/>
      </w:pPr>
      <w:r>
        <w:t xml:space="preserve">IN THE CIRCUIT COURT OF [ </w:t>
      </w:r>
      <w:proofErr w:type="gramStart"/>
      <w:r>
        <w:rPr>
          <w:i/>
          <w:iCs/>
        </w:rPr>
        <w:t xml:space="preserve">county </w:t>
      </w:r>
      <w:r>
        <w:t>]</w:t>
      </w:r>
      <w:proofErr w:type="gramEnd"/>
      <w:r>
        <w:t xml:space="preserve"> COUNTY, WEST VIRGINIA</w:t>
      </w:r>
    </w:p>
    <w:p w:rsidR="003E7A07" w:rsidRDefault="003E7A07" w:rsidP="003E7A07">
      <w:pPr>
        <w:jc w:val="both"/>
      </w:pPr>
    </w:p>
    <w:p w:rsidR="003E7A07" w:rsidRDefault="003E7A07" w:rsidP="003E7A07">
      <w:pPr>
        <w:jc w:val="both"/>
      </w:pPr>
      <w:r>
        <w:t>STATE OF WEST VIRGINIA,</w:t>
      </w:r>
    </w:p>
    <w:p w:rsidR="003E7A07" w:rsidRDefault="003E7A07" w:rsidP="003E7A07">
      <w:pPr>
        <w:jc w:val="both"/>
      </w:pPr>
    </w:p>
    <w:p w:rsidR="003E7A07" w:rsidRDefault="003E7A07" w:rsidP="003E7A07">
      <w:pPr>
        <w:jc w:val="both"/>
      </w:pPr>
    </w:p>
    <w:p w:rsidR="003E7A07" w:rsidRDefault="003E7A07" w:rsidP="003E7A07">
      <w:pPr>
        <w:tabs>
          <w:tab w:val="left" w:pos="-1440"/>
        </w:tabs>
        <w:ind w:left="5760" w:hanging="576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</w:t>
      </w:r>
      <w:proofErr w:type="gramStart"/>
      <w:r>
        <w:t>#  [</w:t>
      </w:r>
      <w:proofErr w:type="gramEnd"/>
      <w:r>
        <w:t xml:space="preserve"> </w:t>
      </w:r>
      <w:r>
        <w:rPr>
          <w:i/>
          <w:iCs/>
        </w:rPr>
        <w:t>case number</w:t>
      </w:r>
      <w:r>
        <w:t xml:space="preserve"> ]</w:t>
      </w:r>
    </w:p>
    <w:p w:rsidR="003E7A07" w:rsidRDefault="003E7A07" w:rsidP="003E7A07">
      <w:pPr>
        <w:ind w:firstLine="576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3E7A07" w:rsidRDefault="003E7A07" w:rsidP="003E7A07">
      <w:pPr>
        <w:jc w:val="both"/>
      </w:pPr>
    </w:p>
    <w:p w:rsidR="003E7A07" w:rsidRDefault="003E7A07" w:rsidP="003E7A07">
      <w:pPr>
        <w:jc w:val="both"/>
      </w:pPr>
    </w:p>
    <w:p w:rsidR="003E7A07" w:rsidRDefault="003E7A07" w:rsidP="003E7A07">
      <w:pPr>
        <w:jc w:val="both"/>
      </w:pPr>
      <w:r>
        <w:t xml:space="preserve">[ </w:t>
      </w:r>
      <w:r>
        <w:rPr>
          <w:i/>
          <w:iCs/>
        </w:rPr>
        <w:t xml:space="preserve">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3E7A07" w:rsidRDefault="003E7A07" w:rsidP="003E7A07">
      <w:pPr>
        <w:ind w:firstLine="2160"/>
        <w:jc w:val="both"/>
      </w:pPr>
      <w:r>
        <w:t>DEFENDANT.</w:t>
      </w:r>
    </w:p>
    <w:p w:rsidR="003E7A07" w:rsidRDefault="003E7A07" w:rsidP="003E7A07">
      <w:pPr>
        <w:jc w:val="both"/>
      </w:pPr>
    </w:p>
    <w:p w:rsidR="003E7A07" w:rsidRDefault="003E7A07" w:rsidP="003E7A07">
      <w:pPr>
        <w:jc w:val="both"/>
      </w:pPr>
    </w:p>
    <w:p w:rsidR="003E7A07" w:rsidRDefault="003E7A07" w:rsidP="003E7A07">
      <w:pPr>
        <w:jc w:val="both"/>
      </w:pPr>
    </w:p>
    <w:p w:rsidR="003E7A07" w:rsidRDefault="003E7A07" w:rsidP="003E7A07">
      <w:pPr>
        <w:tabs>
          <w:tab w:val="center" w:pos="4680"/>
        </w:tabs>
        <w:jc w:val="both"/>
      </w:pPr>
      <w:r>
        <w:tab/>
      </w:r>
      <w:r>
        <w:rPr>
          <w:b/>
          <w:bCs/>
          <w:u w:val="single"/>
        </w:rPr>
        <w:t>MOTION TO CHALLENGE INDIVIDUAL GRAND JUROR[</w:t>
      </w:r>
      <w:r>
        <w:rPr>
          <w:b/>
          <w:bCs/>
          <w:i/>
          <w:iCs/>
          <w:u w:val="single"/>
        </w:rPr>
        <w:t>S</w:t>
      </w:r>
      <w:r>
        <w:rPr>
          <w:b/>
          <w:bCs/>
          <w:u w:val="single"/>
        </w:rPr>
        <w:t>]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TO CHALLENGE INDIVIDUAL GRAND JUROR[</w:instrText>
      </w:r>
      <w:r>
        <w:rPr>
          <w:b/>
          <w:bCs/>
          <w:i/>
          <w:iCs/>
          <w:u w:val="single"/>
        </w:rPr>
        <w:instrText>S</w:instrText>
      </w:r>
      <w:r>
        <w:rPr>
          <w:b/>
          <w:bCs/>
          <w:u w:val="single"/>
        </w:rPr>
        <w:instrText>]</w:instrText>
      </w:r>
      <w:r>
        <w:rPr>
          <w:u w:val="single"/>
        </w:rPr>
        <w:fldChar w:fldCharType="end"/>
      </w:r>
    </w:p>
    <w:p w:rsidR="003E7A07" w:rsidRDefault="003E7A07" w:rsidP="003E7A07">
      <w:pPr>
        <w:jc w:val="both"/>
      </w:pPr>
    </w:p>
    <w:p w:rsidR="003E7A07" w:rsidRDefault="003E7A07" w:rsidP="003E7A07">
      <w:pPr>
        <w:spacing w:line="480" w:lineRule="auto"/>
        <w:ind w:firstLine="720"/>
        <w:jc w:val="both"/>
      </w:pPr>
      <w:r>
        <w:t>On this date came the Defendant, [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the provisions of West Virginia Code, § 52-2-1, et. seq., and West Virginia Code, § 52-1-1, et. seq., and Rule 6 of the West Virginia Rules of Criminal Procedure, to present [ </w:t>
      </w:r>
      <w:r>
        <w:rPr>
          <w:i/>
          <w:iCs/>
        </w:rPr>
        <w:t>his/</w:t>
      </w:r>
      <w:proofErr w:type="gramStart"/>
      <w:r>
        <w:rPr>
          <w:i/>
          <w:iCs/>
        </w:rPr>
        <w:t>her</w:t>
      </w:r>
      <w:r>
        <w:t xml:space="preserve"> ]</w:t>
      </w:r>
      <w:proofErr w:type="gramEnd"/>
      <w:r>
        <w:t xml:space="preserve"> challenge to grand juror[</w:t>
      </w:r>
      <w:r>
        <w:rPr>
          <w:i/>
          <w:iCs/>
        </w:rPr>
        <w:t>s</w:t>
      </w:r>
      <w:r>
        <w:t>] (</w:t>
      </w:r>
      <w:r>
        <w:rPr>
          <w:i/>
          <w:iCs/>
        </w:rPr>
        <w:t>state name of challenged grand jurors</w:t>
      </w:r>
      <w:r>
        <w:t>).</w:t>
      </w:r>
    </w:p>
    <w:p w:rsidR="003E7A07" w:rsidRDefault="003E7A07" w:rsidP="003E7A07">
      <w:pPr>
        <w:spacing w:line="480" w:lineRule="auto"/>
        <w:ind w:firstLine="720"/>
        <w:jc w:val="both"/>
      </w:pPr>
      <w:r>
        <w:t>In support of said motion, the Defendant avers that the named grand juror[</w:t>
      </w:r>
      <w:r>
        <w:rPr>
          <w:i/>
          <w:iCs/>
        </w:rPr>
        <w:t>s</w:t>
      </w:r>
      <w:r>
        <w:t xml:space="preserve">] were not selected, drawn or summoned in accordance with the law, and would assign as grounds the following facts: [ </w:t>
      </w:r>
      <w:r>
        <w:rPr>
          <w:i/>
          <w:iCs/>
        </w:rPr>
        <w:t xml:space="preserve">state specific facts and argument for challenge to grand juror[s], including sworn statement or affidavit verifying such substantial failure to comply with proper </w:t>
      </w:r>
      <w:proofErr w:type="gramStart"/>
      <w:r>
        <w:rPr>
          <w:i/>
          <w:iCs/>
        </w:rPr>
        <w:t>procedure</w:t>
      </w:r>
      <w:r>
        <w:t xml:space="preserve"> ]</w:t>
      </w:r>
      <w:proofErr w:type="gramEnd"/>
      <w:r>
        <w:t>.</w:t>
      </w:r>
    </w:p>
    <w:p w:rsidR="003E7A07" w:rsidRDefault="003E7A07" w:rsidP="003E7A07">
      <w:pPr>
        <w:spacing w:line="480" w:lineRule="auto"/>
        <w:ind w:firstLine="720"/>
        <w:jc w:val="both"/>
      </w:pPr>
      <w:r>
        <w:t xml:space="preserve">Therefore, the Defendant requests that the Honorable Court set a hearing in this matter according to </w:t>
      </w:r>
      <w:proofErr w:type="spellStart"/>
      <w:r>
        <w:t>R.Cr.P</w:t>
      </w:r>
      <w:proofErr w:type="spellEnd"/>
      <w:r>
        <w:t>. 6(b)(1) to determine the validity of the named grand juror[</w:t>
      </w:r>
      <w:r>
        <w:rPr>
          <w:i/>
          <w:iCs/>
        </w:rPr>
        <w:t>s</w:t>
      </w:r>
      <w:r>
        <w:t>] participation.</w:t>
      </w:r>
    </w:p>
    <w:p w:rsidR="003E7A07" w:rsidRDefault="003E7A07" w:rsidP="003E7A07">
      <w:pPr>
        <w:jc w:val="both"/>
      </w:pPr>
    </w:p>
    <w:p w:rsidR="003E7A07" w:rsidRDefault="003E7A07" w:rsidP="003E7A07">
      <w:pPr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3E7A07" w:rsidRDefault="003E7A07" w:rsidP="003E7A07">
      <w:pPr>
        <w:ind w:firstLine="5760"/>
        <w:jc w:val="both"/>
      </w:pPr>
      <w:r>
        <w:t>By Counsel</w:t>
      </w:r>
    </w:p>
    <w:p w:rsidR="003E7A07" w:rsidRDefault="003E7A07" w:rsidP="003E7A07">
      <w:pPr>
        <w:jc w:val="both"/>
      </w:pPr>
    </w:p>
    <w:p w:rsidR="003E7A07" w:rsidRDefault="003E7A07" w:rsidP="003E7A07">
      <w:pPr>
        <w:jc w:val="both"/>
      </w:pPr>
    </w:p>
    <w:p w:rsidR="003E7A07" w:rsidRDefault="003E7A07" w:rsidP="003E7A07">
      <w:pPr>
        <w:jc w:val="both"/>
      </w:pPr>
    </w:p>
    <w:p w:rsidR="003E7A07" w:rsidRDefault="003E7A07" w:rsidP="003E7A07">
      <w:pPr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539E33D" wp14:editId="18CF554F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635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9EB08" id="Rectangle 29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Q25wIAADI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3E7A07" w:rsidRDefault="003E7A07" w:rsidP="003E7A07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3E7A07" w:rsidRDefault="003E7A07" w:rsidP="003E7A07">
      <w:pPr>
        <w:tabs>
          <w:tab w:val="left" w:pos="-144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  <w:t>]</w:t>
      </w:r>
    </w:p>
    <w:p w:rsidR="003E7A07" w:rsidRDefault="003E7A07" w:rsidP="003E7A07">
      <w:pPr>
        <w:jc w:val="both"/>
      </w:pPr>
      <w:r>
        <w:t>Counsel for Defendant</w:t>
      </w:r>
      <w:bookmarkStart w:id="0" w:name="_GoBack"/>
      <w:bookmarkEnd w:id="0"/>
    </w:p>
    <w:p w:rsidR="00874B49" w:rsidRPr="003E7A07" w:rsidRDefault="00874B49" w:rsidP="003E7A07"/>
    <w:sectPr w:rsidR="00874B49" w:rsidRPr="003E7A07" w:rsidSect="003E7A07">
      <w:pgSz w:w="12240" w:h="15840"/>
      <w:pgMar w:top="1008" w:right="1440" w:bottom="576" w:left="1440" w:header="1008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49"/>
    <w:rsid w:val="000839E5"/>
    <w:rsid w:val="00087A52"/>
    <w:rsid w:val="003E7A07"/>
    <w:rsid w:val="00656BE9"/>
    <w:rsid w:val="00796991"/>
    <w:rsid w:val="00874B49"/>
    <w:rsid w:val="008F5753"/>
    <w:rsid w:val="00A0185D"/>
    <w:rsid w:val="00D428F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6799"/>
  <w15:chartTrackingRefBased/>
  <w15:docId w15:val="{E61CBD60-8AE8-49BB-945D-A883405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B4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74B49"/>
  </w:style>
  <w:style w:type="paragraph" w:customStyle="1" w:styleId="Level1">
    <w:name w:val="Level 1"/>
    <w:basedOn w:val="Normal"/>
    <w:uiPriority w:val="99"/>
    <w:rsid w:val="00874B49"/>
    <w:pPr>
      <w:numPr>
        <w:numId w:val="1"/>
      </w:numPr>
      <w:ind w:left="1440" w:hanging="720"/>
      <w:outlineLvl w:val="0"/>
    </w:pPr>
  </w:style>
  <w:style w:type="paragraph" w:styleId="TOC1">
    <w:name w:val="toc 1"/>
    <w:basedOn w:val="Normal"/>
    <w:next w:val="Normal"/>
    <w:uiPriority w:val="99"/>
    <w:rsid w:val="00874B49"/>
    <w:pPr>
      <w:ind w:left="720" w:hanging="720"/>
    </w:pPr>
  </w:style>
  <w:style w:type="paragraph" w:styleId="TOC2">
    <w:name w:val="toc 2"/>
    <w:basedOn w:val="Normal"/>
    <w:next w:val="Normal"/>
    <w:uiPriority w:val="99"/>
    <w:rsid w:val="00874B49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2</cp:revision>
  <dcterms:created xsi:type="dcterms:W3CDTF">2017-11-16T20:40:00Z</dcterms:created>
  <dcterms:modified xsi:type="dcterms:W3CDTF">2017-11-16T20:40:00Z</dcterms:modified>
</cp:coreProperties>
</file>