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3D2FC9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1ABE98BF" w14:textId="77777777" w:rsidR="003D2FC9" w:rsidRDefault="001B4A23" w:rsidP="003D2FC9">
      <w:pPr>
        <w:widowControl/>
        <w:spacing w:line="480" w:lineRule="auto"/>
      </w:pPr>
      <w:r>
        <w:tab/>
      </w:r>
      <w:r w:rsidR="003D2FC9">
        <w:t>Count __ of the indictment charges the defendant with Purchase of a Child. You may return one of two verdicts under this Count of the indictment:</w:t>
      </w:r>
    </w:p>
    <w:p w14:paraId="1CF68C5D" w14:textId="77777777" w:rsidR="003D2FC9" w:rsidRDefault="003D2FC9" w:rsidP="003D2FC9">
      <w:pPr>
        <w:widowControl/>
        <w:spacing w:line="480" w:lineRule="auto"/>
        <w:ind w:left="1440" w:hanging="720"/>
      </w:pPr>
      <w:r>
        <w:t>(1)</w:t>
      </w:r>
      <w:r>
        <w:tab/>
        <w:t xml:space="preserve">guilty of Purchase of a Child; or </w:t>
      </w:r>
    </w:p>
    <w:p w14:paraId="39738F5F" w14:textId="77777777" w:rsidR="003D2FC9" w:rsidRDefault="003D2FC9" w:rsidP="003D2FC9">
      <w:pPr>
        <w:widowControl/>
        <w:spacing w:line="480" w:lineRule="auto"/>
        <w:ind w:left="1440" w:hanging="720"/>
      </w:pPr>
      <w:r>
        <w:t>(2)</w:t>
      </w:r>
      <w:r>
        <w:tab/>
        <w:t>not guilty.</w:t>
      </w:r>
    </w:p>
    <w:p w14:paraId="21500335" w14:textId="7DD030D5" w:rsidR="003D2FC9" w:rsidRDefault="003D2FC9" w:rsidP="003D2FC9">
      <w:pPr>
        <w:widowControl/>
        <w:spacing w:line="480" w:lineRule="auto"/>
      </w:pPr>
      <w:r>
        <w:tab/>
      </w:r>
      <w:r>
        <w:t xml:space="preserve">Purchase of a Child occurs when a person or agency offers, gives, or agrees to give to another person money, property, service, or other thing of value in consideration for the recipient’s locating, providing, or procuring a minor child for any purpose which entails a transfer of the legal or physical custody or said child, including, but not limited to, adoption or placement. </w:t>
      </w:r>
    </w:p>
    <w:p w14:paraId="1597DDFA" w14:textId="3BB40396" w:rsidR="003D2FC9" w:rsidRDefault="003D2FC9" w:rsidP="003D2FC9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7E2B6B80" w14:textId="03FA62A5" w:rsidR="003D2FC9" w:rsidRDefault="003D2FC9" w:rsidP="003D2FC9">
      <w:pPr>
        <w:widowControl/>
        <w:spacing w:line="480" w:lineRule="auto"/>
      </w:pPr>
      <w:r>
        <w:tab/>
      </w:r>
      <w:r>
        <w:t>Before the defendant can be convicted of Purchase of a Child, the State must overcome the presumption the defendant is innocent and prove beyond a reasonable doubt that:</w:t>
      </w:r>
    </w:p>
    <w:p w14:paraId="62C809BB" w14:textId="77777777" w:rsidR="003D2FC9" w:rsidRDefault="003D2FC9" w:rsidP="003D2FC9">
      <w:pPr>
        <w:widowControl/>
        <w:spacing w:line="480" w:lineRule="auto"/>
        <w:ind w:left="1440" w:hanging="720"/>
      </w:pPr>
      <w:r>
        <w:t>1.</w:t>
      </w:r>
      <w:r>
        <w:tab/>
        <w:t xml:space="preserve">the defendant, </w:t>
      </w:r>
    </w:p>
    <w:p w14:paraId="2F2A2B11" w14:textId="77777777" w:rsidR="003D2FC9" w:rsidRDefault="003D2FC9" w:rsidP="003D2FC9">
      <w:pPr>
        <w:widowControl/>
        <w:spacing w:line="480" w:lineRule="auto"/>
        <w:ind w:left="1440" w:hanging="720"/>
      </w:pPr>
      <w:r>
        <w:lastRenderedPageBreak/>
        <w:t>2.</w:t>
      </w:r>
      <w:r>
        <w:tab/>
        <w:t>in [insert county] County, West Virginia,</w:t>
      </w:r>
    </w:p>
    <w:p w14:paraId="7FC306BC" w14:textId="77777777" w:rsidR="003D2FC9" w:rsidRDefault="003D2FC9" w:rsidP="003D2FC9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77E65926" w14:textId="77777777" w:rsidR="003D2FC9" w:rsidRDefault="003D2FC9" w:rsidP="003D2FC9">
      <w:pPr>
        <w:widowControl/>
        <w:spacing w:line="480" w:lineRule="auto"/>
        <w:ind w:left="1440" w:hanging="720"/>
      </w:pPr>
      <w:r>
        <w:t>4.</w:t>
      </w:r>
      <w:r>
        <w:tab/>
        <w:t>knowingly [offered] [gave] [agreed to give] to another person,</w:t>
      </w:r>
    </w:p>
    <w:p w14:paraId="5AF6F493" w14:textId="77777777" w:rsidR="003D2FC9" w:rsidRDefault="003D2FC9" w:rsidP="003D2FC9">
      <w:pPr>
        <w:widowControl/>
        <w:spacing w:line="480" w:lineRule="auto"/>
        <w:ind w:left="1440" w:hanging="720"/>
      </w:pPr>
      <w:r>
        <w:t>5.</w:t>
      </w:r>
      <w:r>
        <w:tab/>
        <w:t xml:space="preserve">[money] [property] [service] [other thing of value], specifically, [insert description], </w:t>
      </w:r>
    </w:p>
    <w:p w14:paraId="4F118949" w14:textId="77777777" w:rsidR="003D2FC9" w:rsidRDefault="003D2FC9" w:rsidP="003D2FC9">
      <w:pPr>
        <w:widowControl/>
        <w:spacing w:line="480" w:lineRule="auto"/>
        <w:ind w:left="1440" w:hanging="720"/>
      </w:pPr>
      <w:r>
        <w:t>6.</w:t>
      </w:r>
      <w:r>
        <w:tab/>
        <w:t>in consideration for the recipient’s [locating] [providing] [procuring] a minor child,</w:t>
      </w:r>
    </w:p>
    <w:p w14:paraId="6ECCA636" w14:textId="77777777" w:rsidR="003D2FC9" w:rsidRDefault="003D2FC9" w:rsidP="003D2FC9">
      <w:pPr>
        <w:widowControl/>
        <w:spacing w:line="480" w:lineRule="auto"/>
        <w:ind w:left="1440" w:hanging="720"/>
      </w:pPr>
      <w:r>
        <w:t>7.</w:t>
      </w:r>
      <w:r>
        <w:tab/>
        <w:t>for any purpose which entails a transfer of the [legal custody] [physical custody] of said child, including but not limited to, adoption or placement.</w:t>
      </w:r>
    </w:p>
    <w:p w14:paraId="45EEABAC" w14:textId="37A6FC8E" w:rsidR="00554A7A" w:rsidRDefault="003D2FC9" w:rsidP="003D2FC9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charged. If you have a reasonable doubt of the truth of the charge as to any one or more of these elements, you shall find the defendant not guilty.</w:t>
      </w:r>
    </w:p>
    <w:p w14:paraId="026664BE" w14:textId="77777777" w:rsidR="003D2FC9" w:rsidRDefault="003D2FC9" w:rsidP="00C05E48">
      <w:pPr>
        <w:widowControl/>
        <w:spacing w:line="480" w:lineRule="auto"/>
      </w:pPr>
    </w:p>
    <w:p w14:paraId="703CBCFF" w14:textId="1C33984C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  <w:bookmarkStart w:id="0" w:name="_GoBack"/>
      <w:bookmarkEnd w:id="0"/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37DA3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2FC9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5C3B41-3729-4545-9B38-1CFA18697887}"/>
</file>

<file path=customXml/itemProps2.xml><?xml version="1.0" encoding="utf-8"?>
<ds:datastoreItem xmlns:ds="http://schemas.openxmlformats.org/officeDocument/2006/customXml" ds:itemID="{123D16CD-30BA-4358-A0BB-D9A1FA4B9C38}"/>
</file>

<file path=customXml/itemProps3.xml><?xml version="1.0" encoding="utf-8"?>
<ds:datastoreItem xmlns:ds="http://schemas.openxmlformats.org/officeDocument/2006/customXml" ds:itemID="{83C34A1A-FDA9-492D-92B8-4C30DA735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2018-08-09T21:11:00Z</dcterms:created>
  <dcterms:modified xsi:type="dcterms:W3CDTF">2018-08-09T21:12:00Z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28600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